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36" w:rsidRPr="004D6482" w:rsidRDefault="00097B36" w:rsidP="00591B2E">
      <w:pPr>
        <w:spacing w:line="240" w:lineRule="auto"/>
        <w:contextualSpacing/>
        <w:jc w:val="right"/>
      </w:pPr>
      <w:r w:rsidRPr="004D6482">
        <w:rPr>
          <w:rFonts w:ascii="Times New Roman" w:hAnsi="Times New Roman" w:cs="Times New Roman"/>
        </w:rPr>
        <w:t>УТВЕРЖДЕНО</w:t>
      </w:r>
    </w:p>
    <w:p w:rsidR="00097B36" w:rsidRPr="004D6482" w:rsidRDefault="00C36154" w:rsidP="00591B2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4D6482">
        <w:rPr>
          <w:rFonts w:ascii="Times New Roman" w:eastAsia="Times New Roman" w:hAnsi="Times New Roman" w:cs="Times New Roman"/>
          <w:color w:val="000000" w:themeColor="text1"/>
        </w:rPr>
        <w:t>п</w:t>
      </w:r>
      <w:r w:rsidR="00097B36" w:rsidRPr="004D6482">
        <w:rPr>
          <w:rFonts w:ascii="Times New Roman" w:eastAsia="Times New Roman" w:hAnsi="Times New Roman" w:cs="Times New Roman"/>
          <w:color w:val="000000" w:themeColor="text1"/>
        </w:rPr>
        <w:t xml:space="preserve">ротоколом Управляющего совета </w:t>
      </w:r>
    </w:p>
    <w:p w:rsidR="00B23093" w:rsidRPr="004D6482" w:rsidRDefault="005223E9" w:rsidP="00591B2E">
      <w:pPr>
        <w:spacing w:line="240" w:lineRule="auto"/>
        <w:ind w:left="273" w:right="42"/>
        <w:contextualSpacing/>
        <w:jc w:val="right"/>
        <w:rPr>
          <w:rFonts w:ascii="Times New Roman" w:eastAsia="Times New Roman" w:hAnsi="Times New Roman" w:cs="Times New Roman"/>
          <w:color w:val="000000" w:themeColor="text1"/>
        </w:rPr>
      </w:pPr>
      <w:bookmarkStart w:id="0" w:name="_GoBack"/>
      <w:r w:rsidRPr="004D6482">
        <w:rPr>
          <w:rFonts w:ascii="Times New Roman" w:eastAsia="Times New Roman" w:hAnsi="Times New Roman" w:cs="Times New Roman"/>
          <w:color w:val="000000" w:themeColor="text1"/>
        </w:rPr>
        <w:t xml:space="preserve">от </w:t>
      </w:r>
      <w:r w:rsidR="00860AF9">
        <w:rPr>
          <w:rFonts w:ascii="Times New Roman" w:eastAsia="Times New Roman" w:hAnsi="Times New Roman" w:cs="Times New Roman"/>
          <w:color w:val="000000" w:themeColor="text1"/>
        </w:rPr>
        <w:t>07.08.</w:t>
      </w:r>
      <w:r w:rsidR="002208DA" w:rsidRPr="004D6482">
        <w:rPr>
          <w:rFonts w:ascii="Times New Roman" w:eastAsia="Times New Roman" w:hAnsi="Times New Roman" w:cs="Times New Roman"/>
          <w:color w:val="000000" w:themeColor="text1"/>
        </w:rPr>
        <w:t>2025</w:t>
      </w:r>
      <w:r w:rsidR="00AA1210" w:rsidRPr="004D648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4D6482">
        <w:rPr>
          <w:rFonts w:ascii="Times New Roman" w:eastAsia="Times New Roman" w:hAnsi="Times New Roman" w:cs="Times New Roman"/>
          <w:color w:val="000000" w:themeColor="text1"/>
        </w:rPr>
        <w:t xml:space="preserve">№ </w:t>
      </w:r>
      <w:r w:rsidR="00860AF9">
        <w:rPr>
          <w:rFonts w:ascii="Times New Roman" w:eastAsia="Times New Roman" w:hAnsi="Times New Roman" w:cs="Times New Roman"/>
          <w:color w:val="000000" w:themeColor="text1"/>
        </w:rPr>
        <w:t>7</w:t>
      </w:r>
      <w:bookmarkEnd w:id="0"/>
    </w:p>
    <w:p w:rsidR="00591B2E" w:rsidRPr="004D6482" w:rsidRDefault="00591B2E" w:rsidP="00591B2E">
      <w:pPr>
        <w:spacing w:line="240" w:lineRule="auto"/>
        <w:ind w:left="273" w:right="4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36154" w:rsidRPr="004D6482" w:rsidRDefault="009346C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482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мероприятий (результатов) </w:t>
      </w:r>
      <w:r w:rsidRPr="004D6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</w:t>
      </w:r>
      <w:r w:rsidRPr="004D648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 </w:t>
      </w:r>
    </w:p>
    <w:p w:rsidR="00B23093" w:rsidRPr="004D6482" w:rsidRDefault="009346C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6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образования</w:t>
      </w:r>
      <w:r w:rsidR="00631802" w:rsidRPr="004D6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6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Гайского </w:t>
      </w:r>
      <w:r w:rsidR="00591B2E" w:rsidRPr="004D6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r w:rsidRPr="004D64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округа Оренбургской области»</w:t>
      </w:r>
    </w:p>
    <w:p w:rsidR="00C36154" w:rsidRPr="004D6482" w:rsidRDefault="00C3615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StGen0"/>
        <w:tblW w:w="1559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9"/>
        <w:gridCol w:w="44"/>
        <w:gridCol w:w="2836"/>
        <w:gridCol w:w="32"/>
        <w:gridCol w:w="2377"/>
        <w:gridCol w:w="33"/>
        <w:gridCol w:w="1101"/>
        <w:gridCol w:w="33"/>
        <w:gridCol w:w="851"/>
        <w:gridCol w:w="817"/>
        <w:gridCol w:w="33"/>
        <w:gridCol w:w="818"/>
        <w:gridCol w:w="33"/>
        <w:gridCol w:w="817"/>
        <w:gridCol w:w="33"/>
        <w:gridCol w:w="818"/>
        <w:gridCol w:w="33"/>
        <w:gridCol w:w="817"/>
        <w:gridCol w:w="33"/>
        <w:gridCol w:w="818"/>
        <w:gridCol w:w="33"/>
        <w:gridCol w:w="850"/>
        <w:gridCol w:w="26"/>
        <w:gridCol w:w="825"/>
        <w:gridCol w:w="84"/>
        <w:gridCol w:w="909"/>
      </w:tblGrid>
      <w:tr w:rsidR="00B23093" w:rsidRPr="004D6482" w:rsidTr="007E5D5B">
        <w:trPr>
          <w:cantSplit/>
          <w:trHeight w:val="516"/>
          <w:tblHeader/>
        </w:trPr>
        <w:tc>
          <w:tcPr>
            <w:tcW w:w="489" w:type="dxa"/>
            <w:vMerge w:val="restart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12" w:type="dxa"/>
            <w:gridSpan w:val="3"/>
            <w:vMerge w:val="restart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2410" w:type="dxa"/>
            <w:gridSpan w:val="2"/>
            <w:vMerge w:val="restart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134" w:type="dxa"/>
            <w:gridSpan w:val="2"/>
            <w:vMerge w:val="restart"/>
            <w:noWrap/>
            <w:vAlign w:val="center"/>
          </w:tcPr>
          <w:p w:rsidR="00B23093" w:rsidRPr="004D6482" w:rsidRDefault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 w:rsidR="009346C8"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измерения</w:t>
            </w:r>
          </w:p>
        </w:tc>
        <w:tc>
          <w:tcPr>
            <w:tcW w:w="851" w:type="dxa"/>
            <w:vMerge w:val="restart"/>
            <w:noWrap/>
            <w:vAlign w:val="center"/>
          </w:tcPr>
          <w:p w:rsidR="00B23093" w:rsidRPr="004D6482" w:rsidRDefault="007E5D5B" w:rsidP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6804" w:type="dxa"/>
            <w:gridSpan w:val="15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993" w:type="dxa"/>
            <w:gridSpan w:val="2"/>
            <w:vMerge w:val="restart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комплексной программой</w:t>
            </w:r>
          </w:p>
        </w:tc>
      </w:tr>
      <w:tr w:rsidR="00B23093" w:rsidRPr="004D6482" w:rsidTr="007E5D5B">
        <w:trPr>
          <w:cantSplit/>
          <w:trHeight w:val="516"/>
          <w:tblHeader/>
        </w:trPr>
        <w:tc>
          <w:tcPr>
            <w:tcW w:w="489" w:type="dxa"/>
            <w:vMerge/>
            <w:noWrap/>
            <w:vAlign w:val="center"/>
          </w:tcPr>
          <w:p w:rsidR="00B23093" w:rsidRPr="004D6482" w:rsidRDefault="00B2309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gridSpan w:val="3"/>
            <w:vMerge/>
            <w:noWrap/>
            <w:vAlign w:val="center"/>
          </w:tcPr>
          <w:p w:rsidR="00B23093" w:rsidRPr="004D6482" w:rsidRDefault="00B2309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noWrap/>
            <w:vAlign w:val="center"/>
          </w:tcPr>
          <w:p w:rsidR="00B23093" w:rsidRPr="004D6482" w:rsidRDefault="00B2309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noWrap/>
          </w:tcPr>
          <w:p w:rsidR="00B23093" w:rsidRPr="004D6482" w:rsidRDefault="00B2309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noWrap/>
            <w:vAlign w:val="center"/>
          </w:tcPr>
          <w:p w:rsidR="00B23093" w:rsidRPr="004D6482" w:rsidRDefault="00B2309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93" w:type="dxa"/>
            <w:gridSpan w:val="2"/>
            <w:vMerge/>
            <w:noWrap/>
            <w:vAlign w:val="center"/>
          </w:tcPr>
          <w:p w:rsidR="00B23093" w:rsidRPr="004D6482" w:rsidRDefault="00B2309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3093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23093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346C8" w:rsidRPr="004D6482" w:rsidTr="000839E1">
        <w:trPr>
          <w:cantSplit/>
          <w:trHeight w:val="207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Приоритетный проект «Модернизация школьных систем образования (Оренбургская область)"</w:t>
            </w:r>
          </w:p>
        </w:tc>
      </w:tr>
      <w:tr w:rsidR="009346C8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</w:t>
            </w:r>
            <w:r w:rsidR="007E5D5B"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631802"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мероприятий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9346C8" w:rsidRPr="004D6482" w:rsidTr="007E5D5B">
        <w:trPr>
          <w:cantSplit/>
          <w:trHeight w:val="516"/>
          <w:tblHeader/>
        </w:trPr>
        <w:tc>
          <w:tcPr>
            <w:tcW w:w="533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:rsidR="009346C8" w:rsidRPr="004D6482" w:rsidRDefault="00D0175F" w:rsidP="00FB7A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</w:t>
            </w:r>
            <w:r w:rsidR="009346C8"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в полном объеме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2409" w:type="dxa"/>
            <w:gridSpan w:val="2"/>
            <w:vAlign w:val="center"/>
          </w:tcPr>
          <w:p w:rsidR="009346C8" w:rsidRPr="004D6482" w:rsidRDefault="009346C8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vAlign w:val="center"/>
          </w:tcPr>
          <w:p w:rsidR="009346C8" w:rsidRPr="004D6482" w:rsidRDefault="00E11766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84" w:type="dxa"/>
            <w:gridSpan w:val="2"/>
            <w:vAlign w:val="center"/>
          </w:tcPr>
          <w:p w:rsidR="009346C8" w:rsidRPr="004D6482" w:rsidRDefault="00D0175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7" w:type="dxa"/>
            <w:vAlign w:val="center"/>
          </w:tcPr>
          <w:p w:rsidR="009346C8" w:rsidRPr="004D6482" w:rsidRDefault="009346C8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9346C8" w:rsidRPr="004D6482" w:rsidRDefault="00CB127B" w:rsidP="007E5D5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9346C8" w:rsidRPr="004D6482" w:rsidRDefault="000839E1" w:rsidP="00D0175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9346C8" w:rsidRPr="004D6482" w:rsidRDefault="009346C8" w:rsidP="009602F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346C8" w:rsidRPr="004D6482" w:rsidRDefault="00FB7A61" w:rsidP="009602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D6482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9346C8" w:rsidRPr="004D6482" w:rsidRDefault="009346C8" w:rsidP="009602F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909" w:type="dxa"/>
            <w:gridSpan w:val="3"/>
            <w:vAlign w:val="center"/>
          </w:tcPr>
          <w:p w:rsidR="009346C8" w:rsidRPr="004D6482" w:rsidRDefault="009346C8" w:rsidP="009602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D6482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909" w:type="dxa"/>
            <w:gridSpan w:val="2"/>
            <w:vAlign w:val="center"/>
          </w:tcPr>
          <w:p w:rsidR="009346C8" w:rsidRPr="004D6482" w:rsidRDefault="009346C8" w:rsidP="009602F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909" w:type="dxa"/>
            <w:vAlign w:val="center"/>
          </w:tcPr>
          <w:p w:rsidR="009346C8" w:rsidRPr="004D6482" w:rsidRDefault="009346C8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346C8" w:rsidRPr="004D6482" w:rsidTr="000839E1">
        <w:trPr>
          <w:cantSplit/>
          <w:trHeight w:val="217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«Содействие занятости»</w:t>
            </w:r>
          </w:p>
        </w:tc>
      </w:tr>
      <w:tr w:rsidR="009346C8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 w:rsidP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Задача: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Обеспечить доступность дошкольного образования для детей в возрасте от 1,5 до 3 лет</w:t>
            </w:r>
          </w:p>
        </w:tc>
      </w:tr>
      <w:tr w:rsidR="009346C8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9346C8" w:rsidRPr="004D6482" w:rsidRDefault="00E245CB" w:rsidP="00E245C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Мероприятия по обеспечению доступности </w:t>
            </w:r>
            <w:r w:rsidR="009346C8"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дошкольного образования для детей в возрасте от 1,5 до 3 лет</w:t>
            </w: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образовательными 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организациями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реализующими дошкольное образование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346C8" w:rsidRPr="004D6482" w:rsidTr="000839E1">
        <w:trPr>
          <w:cantSplit/>
          <w:trHeight w:val="70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9346C8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подготовки 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9346C8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Повышение квалификации педагогических кадров, в том числе в центрах непрерывного повышения профессионального мастерства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E117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79,1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346C8" w:rsidRPr="004D6482" w:rsidTr="000839E1">
        <w:trPr>
          <w:cantSplit/>
          <w:trHeight w:val="95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9346C8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 w:rsidP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Информирование о деятельности и организация  участия обучающихся общеобразовательных школ в мероприятиях  региональных центров выявления и поддержки и развития способностей и талантов у д</w:t>
            </w:r>
            <w:r w:rsidR="007E5D5B"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етей и молодежи,  технопарков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» и центров « IT-куб»</w:t>
            </w:r>
          </w:p>
        </w:tc>
      </w:tr>
      <w:tr w:rsidR="009346C8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9346C8" w:rsidRPr="004D6482" w:rsidRDefault="009346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Вовлечение детей в деятельность региональных центров выявления, поддержки и развития  способностей и талантов у детей и молодежи, технопарков «</w:t>
            </w:r>
            <w:proofErr w:type="spellStart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Кванториум</w:t>
            </w:r>
            <w:proofErr w:type="spellEnd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» и центров «IT-куб»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12,04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12,52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346C8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9346C8" w:rsidRPr="004D6482" w:rsidRDefault="009346C8" w:rsidP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</w:t>
            </w:r>
            <w:r w:rsidR="007E5D5B"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  <w:r w:rsidR="00631802"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охвата детей </w:t>
            </w:r>
            <w:r w:rsidR="007E5D5B"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5 до 18 лет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дополнительным образованием образовательными организациями, имеющими лицензию на дополнительное образование, посредством регистрации на портале Навигатор</w:t>
            </w:r>
          </w:p>
        </w:tc>
      </w:tr>
      <w:tr w:rsidR="009346C8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9346C8" w:rsidRPr="004D6482" w:rsidRDefault="009346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Вовлечение детей от 5 до 18 лет, в  дополнительное образование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E117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79,51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9346C8" w:rsidRPr="004D6482" w:rsidRDefault="009346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12BEC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Задача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общеобразовательных организациях обновить материально- техническую базу для занятий физической культурой и спортом</w:t>
            </w:r>
          </w:p>
        </w:tc>
      </w:tr>
      <w:tr w:rsidR="00A12BEC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A12BEC" w:rsidRPr="004D6482" w:rsidRDefault="00A12BEC" w:rsidP="00A12BE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капитального ремонта, обновление материально</w:t>
            </w:r>
            <w:r w:rsidR="00D0175F"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D0175F"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технической</w:t>
            </w: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базы, создание благоприятных условий  для занятий физической культурой и спортом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E11766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12BEC" w:rsidRPr="004D6482" w:rsidTr="000839E1">
        <w:trPr>
          <w:cantSplit/>
          <w:trHeight w:val="204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</w:tr>
      <w:tr w:rsidR="00A12BEC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Задача: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Внедрение федеральной информационно-сервисной платформы цифровой образовательной среды и набора типовых информационных решений</w:t>
            </w:r>
          </w:p>
        </w:tc>
      </w:tr>
      <w:tr w:rsidR="00A12BEC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доступа обучающихся к сервисам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E117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12BEC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 w:rsidP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Использование и применение педагогическими кадрами в образовательном процессе  информационно-образовательных </w:t>
            </w:r>
            <w:r w:rsidR="007E5D5B"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ресурсов </w:t>
            </w:r>
            <w:r w:rsidR="007E5D5B"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цифровой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образовательной среды</w:t>
            </w:r>
          </w:p>
        </w:tc>
      </w:tr>
      <w:tr w:rsidR="00A12BEC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Применение педагогическими работниками сервисов федеральной информационно-сервисной платформы цифровой образовательной среды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E117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12BEC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 w:rsidP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Задача:</w:t>
            </w:r>
            <w:r w:rsidR="00631802"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основных образовательных программ начального общего, основного общего и среднего общего образования через информационно-образовательные ресурсы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цифровой образовательной среды</w:t>
            </w:r>
          </w:p>
        </w:tc>
      </w:tr>
      <w:tr w:rsidR="00A12BEC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Использование сервисов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7E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12BEC" w:rsidRPr="004D6482" w:rsidTr="00B24C56">
        <w:trPr>
          <w:cantSplit/>
          <w:trHeight w:val="237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«Патриотическое воспитание граждан Российской Федерации»</w:t>
            </w:r>
          </w:p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12BEC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Вовлечение обучающихся общеобразовательных школ в социально активную деятельность через увеличение охвата патриотическими проектами</w:t>
            </w:r>
          </w:p>
        </w:tc>
      </w:tr>
      <w:tr w:rsidR="00A12BEC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A12BEC" w:rsidRPr="004D6482" w:rsidRDefault="00A12BE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социальной активности 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</w:p>
        </w:tc>
        <w:tc>
          <w:tcPr>
            <w:tcW w:w="241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Тысяча человек</w:t>
            </w:r>
          </w:p>
        </w:tc>
        <w:tc>
          <w:tcPr>
            <w:tcW w:w="851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12BEC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A12BEC" w:rsidRPr="004D6482" w:rsidRDefault="00A12BEC" w:rsidP="007E5D5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Поддержка общественных инициатив и проектов, направленных на гражданское и патриотическое воспитание детей и молодежи. Создание условий для развития системы </w:t>
            </w:r>
            <w:proofErr w:type="spellStart"/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межпоколенческого</w:t>
            </w:r>
            <w:proofErr w:type="spellEnd"/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взаимодействия и обеспечения преемственности поколений</w:t>
            </w:r>
          </w:p>
        </w:tc>
      </w:tr>
      <w:tr w:rsidR="00A12BEC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проведение мероприятий, направленных на гражданское и патриотическое воспитание детей и молодежи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Тысяча человек</w:t>
            </w:r>
          </w:p>
        </w:tc>
        <w:tc>
          <w:tcPr>
            <w:tcW w:w="851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0,255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 w:rsidP="00A17E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  <w:r w:rsidR="00A17E0B"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A12BEC" w:rsidRPr="004D6482" w:rsidRDefault="00A12B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A58CE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A58CE" w:rsidRPr="004D6482" w:rsidRDefault="00BA58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Задача</w:t>
            </w:r>
            <w:r w:rsidR="00CF3BFE"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  <w:r w:rsidR="00631802"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578BF" w:rsidRPr="004D6482" w:rsidTr="007E5D5B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4578BF" w:rsidRPr="004D6482" w:rsidRDefault="004578B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4578BF" w:rsidRPr="004D6482" w:rsidRDefault="004578BF" w:rsidP="00BA58C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4578BF" w:rsidRPr="004D6482" w:rsidRDefault="004578B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578BF" w:rsidRPr="004D6482" w:rsidRDefault="004578BF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578BF" w:rsidRPr="004D6482" w:rsidRDefault="004578BF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4578BF" w:rsidRPr="004D6482" w:rsidRDefault="004578B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35804" w:rsidRPr="004D6482" w:rsidTr="00CB14A0">
        <w:trPr>
          <w:cantSplit/>
          <w:trHeight w:val="70"/>
          <w:tblHeader/>
        </w:trPr>
        <w:tc>
          <w:tcPr>
            <w:tcW w:w="15593" w:type="dxa"/>
            <w:gridSpan w:val="26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Оснащение государственными символами Российской Федерации</w:t>
            </w:r>
          </w:p>
        </w:tc>
      </w:tr>
      <w:tr w:rsidR="00F35804" w:rsidRPr="004D6482" w:rsidTr="00CB14A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муниципальных общеобразовательных организациях, в том числе структурных подразделениях указанных организаций, оснащены государственными символами Российской Федерации</w:t>
            </w:r>
            <w:proofErr w:type="gramEnd"/>
          </w:p>
        </w:tc>
        <w:tc>
          <w:tcPr>
            <w:tcW w:w="2410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F35804" w:rsidRPr="004D6482" w:rsidRDefault="00F3580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8BF" w:rsidRPr="004D6482" w:rsidTr="00BD6534">
        <w:trPr>
          <w:cantSplit/>
          <w:trHeight w:val="87"/>
          <w:tblHeader/>
        </w:trPr>
        <w:tc>
          <w:tcPr>
            <w:tcW w:w="15593" w:type="dxa"/>
            <w:gridSpan w:val="26"/>
            <w:noWrap/>
            <w:vAlign w:val="center"/>
          </w:tcPr>
          <w:p w:rsidR="004578BF" w:rsidRPr="004D6482" w:rsidRDefault="004578BF" w:rsidP="00BD65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«Все лучшее детям»</w:t>
            </w:r>
          </w:p>
        </w:tc>
      </w:tr>
      <w:tr w:rsidR="004578BF" w:rsidRPr="004D6482" w:rsidTr="00CB14A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4578BF" w:rsidRPr="004D6482" w:rsidRDefault="004578BF" w:rsidP="00B24C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="00B24C56"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</w:tr>
      <w:tr w:rsidR="00B24C56" w:rsidRPr="004D6482" w:rsidTr="00030957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</w:tcPr>
          <w:p w:rsidR="00B24C56" w:rsidRPr="004D6482" w:rsidRDefault="00B24C56" w:rsidP="003A6A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 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24C56" w:rsidRPr="004D6482" w:rsidTr="003A6A7C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Общеобразовательные организаций оснащены  средствами обучения и воспитания для реализации учебных предметов</w:t>
            </w:r>
          </w:p>
        </w:tc>
      </w:tr>
      <w:tr w:rsidR="00B24C56" w:rsidRPr="004D6482" w:rsidTr="00CB14A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24C56" w:rsidRPr="004D6482" w:rsidRDefault="00B24C56" w:rsidP="00B24C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Мероприятия по оснащению  средствами обучения и воспитания для реализации учебных предметов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24C56" w:rsidRPr="004D6482" w:rsidRDefault="00B24C5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24C56" w:rsidRPr="004D6482" w:rsidTr="00945791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24C56" w:rsidRPr="004D6482" w:rsidRDefault="00B24C5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</w:t>
            </w: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Приведение в </w:t>
            </w:r>
            <w:r w:rsidR="00244464"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</w:t>
            </w: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предъявленными требованиями к антитеррористической защищенности объектов </w:t>
            </w:r>
            <w:proofErr w:type="spellStart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общеобоазовательных</w:t>
            </w:r>
            <w:proofErr w:type="spellEnd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организаций, выступающих объектами капитального ремонта</w:t>
            </w: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BD6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Приведены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в </w:t>
            </w:r>
            <w:r w:rsidR="00244464"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соответствие</w:t>
            </w: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с предъявленными требованиями к антитеррористической защищенности объектов </w:t>
            </w:r>
            <w:r w:rsidR="00244464"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общеобразовательных</w:t>
            </w: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организаций, выступающих объектами капитального ремонта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6534" w:rsidRPr="004D6482" w:rsidTr="00BD6534">
        <w:trPr>
          <w:cantSplit/>
          <w:trHeight w:val="242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BD65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Региональный проект «Педагоги и наставники»</w:t>
            </w: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6E4B7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6E4B76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государствееных</w:t>
            </w:r>
            <w:proofErr w:type="spellEnd"/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муниципальных образовательных организаций, реализующих образовательные программы начального, общего образования, образовательные программы основного, общего образования, образовательные программы среднего общего образования</w:t>
            </w:r>
          </w:p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Начисление и выплата вознаграждения за классное руководство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педагогическим работникам</w:t>
            </w: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общеобразовательных организаций 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Задача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 муниципальных общеобразовательных организаций и профессиональных образовательных организаций</w:t>
            </w: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выплаты ежемесячного вознаграждения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6E4B7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6E4B76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6534" w:rsidRPr="004D6482" w:rsidTr="00620EB9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Региональный проект «</w:t>
            </w:r>
            <w:proofErr w:type="spellStart"/>
            <w:r w:rsidRPr="004D6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Профессионалитет</w:t>
            </w:r>
            <w:proofErr w:type="spellEnd"/>
          </w:p>
        </w:tc>
      </w:tr>
      <w:tr w:rsidR="00BD6534" w:rsidRPr="004D6482" w:rsidTr="00B42AF6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Задача: Создание единого образовательного и воспитательного пространства, направленное на выявление, поддержку и развитие способностей и талантов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самоопределения и профессиональную ориентацию детей и молодежи на основе принципов ответственности, справедливости, всеобщности</w:t>
            </w:r>
          </w:p>
        </w:tc>
      </w:tr>
      <w:tr w:rsidR="00BD6534" w:rsidRPr="004D6482" w:rsidTr="00CB14A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Участие обучающихся 6-11 классов, охваченных комплексом </w:t>
            </w:r>
            <w:proofErr w:type="spellStart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профориентационных</w:t>
            </w:r>
            <w:proofErr w:type="spellEnd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мероприятий в рамках Единой модели профориентации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3A6A7C">
            <w:pPr>
              <w:jc w:val="center"/>
            </w:pPr>
            <w:r w:rsidRPr="004D6482">
              <w:t>40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</w:pPr>
            <w:r w:rsidRPr="004D6482"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</w:pPr>
            <w:r w:rsidRPr="004D6482"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3A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процессных мероприятий «Развитие дошкольного и общего образования»</w:t>
            </w:r>
          </w:p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CF3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Задача: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Реализация федерального государственного стандарта дошкольного образования </w:t>
            </w: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присмотра и ухода за детьми дошкольного возраста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качественного дошкольного образования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92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менее 94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CF3B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Модернизация дошкольных образовательных организаций,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безопасных и комфортных условий для пребывания детей в ДОУ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кровли здания, замена окон здания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Задача: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Создание условий, соответствующих требованиям федеральных государственных образовательных стандартов, во всех общеобразовательных организациях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9602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Создание современной образовательной среды, которая обеспечит возможность получать качественное общее образование в условия, 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отвечающих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современным требованиям, независимо от места проживания обучающегося ребенка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государственной итоговой аттестацию по образовательным программам основного общего и среднего общего образования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итоговая аттестация по программам основного общего и среднего общего образования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0,05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Задача: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Выявление и поддержка одаренных обучающихся, развитие творческого потенциала, создание условий для самореализации каждой личности обучающегося, показавшего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9602F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Подготовка одаренных обучающихся к  участию в олимпиадах и конкурсах различного уровня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 w:rsidTr="009602F0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9602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Ежемесячная своевременная выплата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CF3B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Начисление и выплата вознаграждения за классное руководство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педагогическим работникам</w:t>
            </w: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общеобразовательных организаций 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CB14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CB14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CB14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92763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безопасных условий пребывания обучающихся в муниципальных общеобразовательных организациях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hAnsi="Times New Roman" w:cs="Times New Roman"/>
                <w:sz w:val="16"/>
                <w:szCs w:val="16"/>
              </w:rPr>
              <w:t>Установка автономной системы экстренного оповещения работников, обучающихся и иных лиц, находящихся на объекте (территории) общеобразовательной организации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92763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4D6482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Задача: </w:t>
            </w:r>
            <w:r w:rsidRPr="004D6482">
              <w:rPr>
                <w:rFonts w:ascii="Times New Roman" w:hAnsi="Times New Roman" w:cs="Times New Roman"/>
                <w:sz w:val="20"/>
                <w:szCs w:val="16"/>
              </w:rPr>
              <w:t>Анализ критериев и показателей эффективности деятельности образовательных организаций, определение результатов деятельности</w:t>
            </w:r>
          </w:p>
        </w:tc>
      </w:tr>
      <w:tr w:rsidR="00BD6534" w:rsidRPr="004D6482" w:rsidTr="00CF3BFE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hAnsi="Times New Roman" w:cs="Times New Roman"/>
                <w:sz w:val="16"/>
                <w:szCs w:val="16"/>
              </w:rPr>
              <w:t>Создание эффективной оценке деятельности каждой образовательной организации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92763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16"/>
              </w:rPr>
              <w:t xml:space="preserve">Задача: </w:t>
            </w:r>
            <w:r w:rsidRPr="004D6482">
              <w:rPr>
                <w:rFonts w:ascii="Times New Roman" w:hAnsi="Times New Roman" w:cs="Times New Roman"/>
                <w:sz w:val="20"/>
                <w:szCs w:val="16"/>
              </w:rPr>
              <w:t>Формирование и повышение профессиональных компетенций руководителей образовательных организаций</w:t>
            </w:r>
          </w:p>
        </w:tc>
      </w:tr>
      <w:tr w:rsidR="00BD6534" w:rsidRPr="004D6482" w:rsidTr="009602F0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hAnsi="Times New Roman" w:cs="Times New Roman"/>
                <w:sz w:val="16"/>
                <w:szCs w:val="16"/>
              </w:rPr>
              <w:t>Повышение профессиональных компетенций руководителей образовательных организаций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</w:tcPr>
          <w:p w:rsidR="00BD6534" w:rsidRPr="004D6482" w:rsidRDefault="00BD6534" w:rsidP="00927632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B52345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9276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4D6482">
              <w:rPr>
                <w:rFonts w:ascii="Times New Roman" w:hAnsi="Times New Roman" w:cs="Times New Roman"/>
                <w:b/>
                <w:sz w:val="20"/>
                <w:szCs w:val="16"/>
              </w:rPr>
              <w:t>Задача:</w:t>
            </w:r>
            <w:r w:rsidRPr="004D6482">
              <w:rPr>
                <w:rFonts w:ascii="Times New Roman" w:hAnsi="Times New Roman" w:cs="Times New Roman"/>
                <w:sz w:val="20"/>
                <w:szCs w:val="16"/>
              </w:rPr>
              <w:t xml:space="preserve"> Определение соотношения  среднемесячной заработной платы руководителя учреждения  и работников образовательных учреждений, для соблюдения предельного уровня соотношения среднемесячной заработной платой между руководителя и работниками образовательных организаций</w:t>
            </w:r>
          </w:p>
        </w:tc>
      </w:tr>
      <w:tr w:rsidR="00BD6534" w:rsidRPr="004D6482" w:rsidTr="000801DC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D6482">
              <w:rPr>
                <w:rFonts w:ascii="Times New Roman" w:hAnsi="Times New Roman" w:cs="Times New Roman"/>
                <w:sz w:val="16"/>
                <w:szCs w:val="16"/>
              </w:rPr>
              <w:t>Не допущение</w:t>
            </w:r>
            <w:proofErr w:type="gramEnd"/>
            <w:r w:rsidRPr="004D6482">
              <w:rPr>
                <w:rFonts w:ascii="Times New Roman" w:hAnsi="Times New Roman" w:cs="Times New Roman"/>
                <w:sz w:val="16"/>
                <w:szCs w:val="16"/>
              </w:rPr>
              <w:t xml:space="preserve"> превышения установленного коэффициента среднемесячной заработной платы к среднемесячной заработной плате работников образовательных организаций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выше 4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B52345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16"/>
              </w:rPr>
              <w:lastRenderedPageBreak/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Совершенствование системы оплаты труда для обеспечения стимулирования и достижения лучших результатов, побуждение работника к трудовой активности, максимальной отдаче, повышению эффективности труда  </w:t>
            </w:r>
          </w:p>
        </w:tc>
      </w:tr>
      <w:tr w:rsidR="00BD6534" w:rsidRPr="004D6482" w:rsidTr="000801DC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hAnsi="Times New Roman" w:cs="Times New Roman"/>
                <w:sz w:val="16"/>
                <w:szCs w:val="16"/>
              </w:rPr>
              <w:t>Достижение средней заработной платы педагогическим работникам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color w:val="000000" w:themeColor="text1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color w:val="000000" w:themeColor="text1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color w:val="000000" w:themeColor="text1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color w:val="000000" w:themeColor="text1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color w:val="000000" w:themeColor="text1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B52345">
            <w:pPr>
              <w:rPr>
                <w:color w:val="000000" w:themeColor="text1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color w:val="000000" w:themeColor="text1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BD6534" w:rsidRPr="004D6482" w:rsidTr="000801DC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hAnsi="Times New Roman" w:cs="Times New Roman"/>
                <w:sz w:val="16"/>
                <w:szCs w:val="16"/>
              </w:rPr>
              <w:t>Своевременно начисленная и выплаченная заработная плата работникам образовательных учреждений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 w:rsidTr="00BD6534">
        <w:trPr>
          <w:cantSplit/>
          <w:trHeight w:val="603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>
            <w:pPr>
              <w:spacing w:line="259" w:lineRule="auto"/>
              <w:ind w:left="-108" w:right="42" w:firstLine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D6534" w:rsidRPr="004D6482" w:rsidRDefault="00BD6534" w:rsidP="00BD6534">
            <w:pPr>
              <w:spacing w:line="259" w:lineRule="auto"/>
              <w:ind w:left="-108" w:right="42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условий, направленных на обеспечение обучающихся рациональным и сбалансированным питанием, гарантирование качества и безопасности питания, пищевых продуктов, используемых в приготовлении блюд, пропаганда принципов здорового и полноценного питания</w:t>
            </w:r>
          </w:p>
        </w:tc>
      </w:tr>
      <w:tr w:rsidR="00BD6534" w:rsidRPr="004D6482" w:rsidTr="000801DC">
        <w:trPr>
          <w:cantSplit/>
          <w:trHeight w:val="516"/>
          <w:tblHeader/>
        </w:trPr>
        <w:tc>
          <w:tcPr>
            <w:tcW w:w="489" w:type="dxa"/>
            <w:vMerge w:val="restart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vMerge w:val="restart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Создание условий для обеспечения всех обучающихся ОО сбалансированным питанием, гарантия </w:t>
            </w:r>
          </w:p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качества и безопасность пищевых продуктов 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 w:rsidTr="000801DC">
        <w:trPr>
          <w:cantSplit/>
          <w:trHeight w:val="516"/>
          <w:tblHeader/>
        </w:trPr>
        <w:tc>
          <w:tcPr>
            <w:tcW w:w="489" w:type="dxa"/>
            <w:vMerge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  <w:gridSpan w:val="3"/>
            <w:vMerge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 w:rsidTr="000801DC">
        <w:trPr>
          <w:cantSplit/>
          <w:trHeight w:val="516"/>
          <w:tblHeader/>
        </w:trPr>
        <w:tc>
          <w:tcPr>
            <w:tcW w:w="489" w:type="dxa"/>
            <w:vMerge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  <w:gridSpan w:val="3"/>
            <w:vMerge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B5234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 w:rsidTr="000801DC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3B10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Средняя стоимость питания на одного обучающегося 5-11 классов не менее показателя установленного Соглашение Министерства образования</w:t>
            </w:r>
          </w:p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 менее</w:t>
            </w:r>
          </w:p>
          <w:p w:rsidR="00BD6534" w:rsidRPr="004D6482" w:rsidRDefault="00BD6534" w:rsidP="00B523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3D1D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</w:t>
            </w:r>
          </w:p>
          <w:p w:rsidR="00BD6534" w:rsidRPr="004D6482" w:rsidRDefault="00BD6534" w:rsidP="003D1D68">
            <w:pPr>
              <w:jc w:val="center"/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11,45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 w:rsidTr="00E672A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E672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Задача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 муниципальных общеобразовательных организаций и профессиональных образовательных организаций</w:t>
            </w:r>
          </w:p>
        </w:tc>
      </w:tr>
      <w:tr w:rsidR="00BD6534" w:rsidRPr="004D6482" w:rsidTr="00E672A2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E672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BC2E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выплаты ежемесячного вознаграждения </w:t>
            </w: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E672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E672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E672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E672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E672A2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CB14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E672A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процессных мероприятий «Развитие дополнительного образования детей в муниципальных организациях»</w:t>
            </w:r>
          </w:p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A337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детей, осваивающих дополнительные общеобразовательные  программы,  сертификатами персонифицированного финансирования дополнительного образования (далее – ПФДО)</w:t>
            </w:r>
          </w:p>
        </w:tc>
      </w:tr>
      <w:tr w:rsidR="00BD6534" w:rsidRPr="004D6482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персонифицированного учета детей, обучающихся по программам дополнительного образования детей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A337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охвата детей с ограниченными возможностями здоровья 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дополнительными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общеобразовательными  программами, в том числе с использованием дистанционных технологий</w:t>
            </w:r>
          </w:p>
        </w:tc>
      </w:tr>
      <w:tr w:rsidR="00BD6534" w:rsidRPr="004D6482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Вовлечение детей  с ограниченными возможностями здоровья в   дополнительное  образования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том числе с использованием дистанционных технологий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70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 w:rsidTr="00A77CB5">
        <w:trPr>
          <w:cantSplit/>
          <w:trHeight w:val="516"/>
          <w:tblHeader/>
        </w:trPr>
        <w:tc>
          <w:tcPr>
            <w:tcW w:w="15593" w:type="dxa"/>
            <w:gridSpan w:val="26"/>
            <w:noWrap/>
          </w:tcPr>
          <w:p w:rsidR="00BD6534" w:rsidRPr="004D6482" w:rsidRDefault="00BD6534" w:rsidP="00D26CB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16"/>
              </w:rPr>
              <w:lastRenderedPageBreak/>
              <w:t xml:space="preserve">Задача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16"/>
              </w:rPr>
              <w:t>Совершенствование системы оплаты труда для обеспечения стимулирования и достижения лучших результатов, побуждение работника к трудовой активности, максимальной отдаче, повышению эффективности труда</w:t>
            </w:r>
          </w:p>
        </w:tc>
      </w:tr>
      <w:tr w:rsidR="00BD6534" w:rsidRPr="004D6482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 w:rsidP="00591B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мероприятий по повышение престижа труда педагогических работников учреждений дополнительного образования, выявление, поддержка и поощрение талантливых педагогов системы образования Гайского муниципального округа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 w:rsidP="00A77CB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 w:rsidP="00A77CB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 w:rsidP="00A77CB5"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 процессных мероприятий «Оказание мер социальной поддержки в области охраны семьи и детства»</w:t>
            </w:r>
          </w:p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16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Материальная поддержка родителей (законных представителей), внесших родительскую плату за содержание ребенка в ОУ реализующих основную общеобразовательную программу дошкольного образования, и имеющих право на получение компенсации части родительской платы</w:t>
            </w:r>
          </w:p>
        </w:tc>
      </w:tr>
      <w:tr w:rsidR="00BD6534" w:rsidRPr="004D6482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Своевременная выплата родителям (законным представителям),</w:t>
            </w:r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внесших</w:t>
            </w:r>
            <w:proofErr w:type="gramEnd"/>
            <w:r w:rsidRPr="004D648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родительскую плату за содержание ребенка в ОУ реализующих основную общеобразовательную программу дошкольного образования, и имеющих право на получение компенсации части родительской платы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A337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Задача: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своевременных выплат вознаграждения приемным родителям</w:t>
            </w:r>
          </w:p>
        </w:tc>
      </w:tr>
      <w:tr w:rsidR="00BD6534" w:rsidRPr="004D6482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Выплата вознаграждения причитающегося приемному родителю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A337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color w:val="22272F"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Осуществление выплаты средств опекунам (попечителям) на содержание ребенка</w:t>
            </w:r>
          </w:p>
        </w:tc>
      </w:tr>
      <w:tr w:rsidR="00BD6534" w:rsidRPr="004D6482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Выплата </w:t>
            </w:r>
            <w:r w:rsidRPr="004D6482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 xml:space="preserve"> средств опекунам (попечителям) на содержание ребенка в приемной семье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rPr>
                <w:rFonts w:ascii="Times New Roman" w:eastAsia="Times New Roman" w:hAnsi="Times New Roman" w:cs="Times New Roman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95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и проведение мероприятий в сфере отдыха детей»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A337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занятости детей в лагерях дневного пребывания</w:t>
            </w:r>
          </w:p>
        </w:tc>
      </w:tr>
      <w:tr w:rsidR="00BD6534" w:rsidRPr="004D6482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работы лагерей дневного пребывания в соответствии с утвержденной дислокацией  лагерей дневного пребывания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BD6534" w:rsidRPr="004D6482">
        <w:trPr>
          <w:cantSplit/>
          <w:trHeight w:val="516"/>
          <w:tblHeader/>
        </w:trPr>
        <w:tc>
          <w:tcPr>
            <w:tcW w:w="15593" w:type="dxa"/>
            <w:gridSpan w:val="26"/>
            <w:noWrap/>
            <w:vAlign w:val="center"/>
          </w:tcPr>
          <w:p w:rsidR="00BD6534" w:rsidRPr="004D6482" w:rsidRDefault="00BD6534" w:rsidP="00A337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Задача: 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услуги по</w:t>
            </w:r>
            <w:r w:rsidRPr="004D64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</w:t>
            </w:r>
            <w:r w:rsidRPr="004D6482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беспечению занятости детей всеми формами организованного отдыха и оздоровления детей школьного возраста</w:t>
            </w:r>
          </w:p>
        </w:tc>
      </w:tr>
      <w:tr w:rsidR="00BD6534" w:rsidTr="00A33748">
        <w:trPr>
          <w:cantSplit/>
          <w:trHeight w:val="516"/>
          <w:tblHeader/>
        </w:trPr>
        <w:tc>
          <w:tcPr>
            <w:tcW w:w="489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12" w:type="dxa"/>
            <w:gridSpan w:val="3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различных форм отдыха и оздоровления детей и подростков и учет участия детей в организованных мероприятиях</w:t>
            </w:r>
          </w:p>
        </w:tc>
        <w:tc>
          <w:tcPr>
            <w:tcW w:w="241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Процессное мероприятие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BD6534" w:rsidRPr="004D6482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BD6534" w:rsidRDefault="00BD65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482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B23093" w:rsidRDefault="00B23093">
      <w:pPr>
        <w:rPr>
          <w:rFonts w:ascii="Times New Roman" w:eastAsia="Times New Roman" w:hAnsi="Times New Roman" w:cs="Times New Roman"/>
          <w:sz w:val="16"/>
          <w:szCs w:val="16"/>
        </w:rPr>
      </w:pPr>
    </w:p>
    <w:sectPr w:rsidR="00B23093" w:rsidSect="00B23093">
      <w:pgSz w:w="16838" w:h="11906" w:orient="landscape"/>
      <w:pgMar w:top="567" w:right="1134" w:bottom="850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40B" w:rsidRDefault="00A3340B">
      <w:pPr>
        <w:spacing w:after="0" w:line="240" w:lineRule="auto"/>
      </w:pPr>
      <w:r>
        <w:separator/>
      </w:r>
    </w:p>
  </w:endnote>
  <w:endnote w:type="continuationSeparator" w:id="0">
    <w:p w:rsidR="00A3340B" w:rsidRDefault="00A33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40B" w:rsidRDefault="00A3340B">
      <w:pPr>
        <w:spacing w:after="0" w:line="240" w:lineRule="auto"/>
      </w:pPr>
      <w:r>
        <w:separator/>
      </w:r>
    </w:p>
  </w:footnote>
  <w:footnote w:type="continuationSeparator" w:id="0">
    <w:p w:rsidR="00A3340B" w:rsidRDefault="00A334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93"/>
    <w:rsid w:val="000801DC"/>
    <w:rsid w:val="000839E1"/>
    <w:rsid w:val="00097B36"/>
    <w:rsid w:val="00124B54"/>
    <w:rsid w:val="001E7E3D"/>
    <w:rsid w:val="002208DA"/>
    <w:rsid w:val="00244464"/>
    <w:rsid w:val="00252501"/>
    <w:rsid w:val="00343978"/>
    <w:rsid w:val="00352628"/>
    <w:rsid w:val="003B101E"/>
    <w:rsid w:val="003D1D68"/>
    <w:rsid w:val="004578BF"/>
    <w:rsid w:val="004D6482"/>
    <w:rsid w:val="005223E9"/>
    <w:rsid w:val="00523068"/>
    <w:rsid w:val="00591ABE"/>
    <w:rsid w:val="00591B2E"/>
    <w:rsid w:val="00631802"/>
    <w:rsid w:val="00641031"/>
    <w:rsid w:val="00686D6D"/>
    <w:rsid w:val="006C67E6"/>
    <w:rsid w:val="006E4B76"/>
    <w:rsid w:val="00715F3A"/>
    <w:rsid w:val="007E5D5B"/>
    <w:rsid w:val="00860AF9"/>
    <w:rsid w:val="0089399E"/>
    <w:rsid w:val="008A4A1E"/>
    <w:rsid w:val="008D4F44"/>
    <w:rsid w:val="00927632"/>
    <w:rsid w:val="009346C8"/>
    <w:rsid w:val="00953AFD"/>
    <w:rsid w:val="009602F0"/>
    <w:rsid w:val="009607E1"/>
    <w:rsid w:val="00A12BEC"/>
    <w:rsid w:val="00A17E0B"/>
    <w:rsid w:val="00A3340B"/>
    <w:rsid w:val="00A33748"/>
    <w:rsid w:val="00A77CB5"/>
    <w:rsid w:val="00AA1210"/>
    <w:rsid w:val="00AE79AE"/>
    <w:rsid w:val="00B23093"/>
    <w:rsid w:val="00B24C56"/>
    <w:rsid w:val="00B52345"/>
    <w:rsid w:val="00BA58CE"/>
    <w:rsid w:val="00BC0B2D"/>
    <w:rsid w:val="00BC2EE0"/>
    <w:rsid w:val="00BD6534"/>
    <w:rsid w:val="00C36154"/>
    <w:rsid w:val="00C3627D"/>
    <w:rsid w:val="00CB127B"/>
    <w:rsid w:val="00CB14A0"/>
    <w:rsid w:val="00CC0990"/>
    <w:rsid w:val="00CF3BFE"/>
    <w:rsid w:val="00D0175F"/>
    <w:rsid w:val="00D26CBA"/>
    <w:rsid w:val="00E11766"/>
    <w:rsid w:val="00E245CB"/>
    <w:rsid w:val="00E672A2"/>
    <w:rsid w:val="00ED3AE2"/>
    <w:rsid w:val="00F26567"/>
    <w:rsid w:val="00F35804"/>
    <w:rsid w:val="00FB7A61"/>
    <w:rsid w:val="00FD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93"/>
  </w:style>
  <w:style w:type="paragraph" w:styleId="1">
    <w:name w:val="heading 1"/>
    <w:basedOn w:val="a"/>
    <w:next w:val="a"/>
    <w:link w:val="10"/>
    <w:uiPriority w:val="9"/>
    <w:qFormat/>
    <w:rsid w:val="004578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78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B2309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B2309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B2309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B2309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B2309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B2309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2"/>
    <w:next w:val="12"/>
    <w:link w:val="Heading7Char"/>
    <w:uiPriority w:val="9"/>
    <w:unhideWhenUsed/>
    <w:qFormat/>
    <w:rsid w:val="00B2309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2309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2"/>
    <w:next w:val="12"/>
    <w:link w:val="Heading8Char"/>
    <w:uiPriority w:val="9"/>
    <w:unhideWhenUsed/>
    <w:qFormat/>
    <w:rsid w:val="00B2309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2309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2"/>
    <w:next w:val="12"/>
    <w:link w:val="Heading9Char"/>
    <w:uiPriority w:val="9"/>
    <w:unhideWhenUsed/>
    <w:qFormat/>
    <w:rsid w:val="00B2309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2309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12"/>
    <w:uiPriority w:val="34"/>
    <w:qFormat/>
    <w:rsid w:val="00B23093"/>
    <w:pPr>
      <w:ind w:left="720"/>
      <w:contextualSpacing/>
    </w:pPr>
  </w:style>
  <w:style w:type="paragraph" w:styleId="a4">
    <w:name w:val="No Spacing"/>
    <w:uiPriority w:val="1"/>
    <w:qFormat/>
    <w:rsid w:val="00B23093"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sid w:val="00B23093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sid w:val="00B23093"/>
    <w:rPr>
      <w:sz w:val="24"/>
      <w:szCs w:val="24"/>
    </w:rPr>
  </w:style>
  <w:style w:type="paragraph" w:styleId="22">
    <w:name w:val="Quote"/>
    <w:basedOn w:val="12"/>
    <w:next w:val="12"/>
    <w:link w:val="23"/>
    <w:uiPriority w:val="29"/>
    <w:qFormat/>
    <w:rsid w:val="00B23093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B23093"/>
    <w:rPr>
      <w:i/>
    </w:rPr>
  </w:style>
  <w:style w:type="paragraph" w:styleId="a9">
    <w:name w:val="Intense Quote"/>
    <w:basedOn w:val="12"/>
    <w:next w:val="12"/>
    <w:link w:val="aa"/>
    <w:uiPriority w:val="30"/>
    <w:qFormat/>
    <w:rsid w:val="00B2309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23093"/>
    <w:rPr>
      <w:i/>
    </w:rPr>
  </w:style>
  <w:style w:type="paragraph" w:customStyle="1" w:styleId="13">
    <w:name w:val="Верхний колонтитул1"/>
    <w:basedOn w:val="12"/>
    <w:link w:val="HeaderChar"/>
    <w:uiPriority w:val="99"/>
    <w:unhideWhenUsed/>
    <w:rsid w:val="00B230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3"/>
    <w:uiPriority w:val="99"/>
    <w:rsid w:val="00B23093"/>
  </w:style>
  <w:style w:type="paragraph" w:customStyle="1" w:styleId="14">
    <w:name w:val="Нижний колонтитул1"/>
    <w:basedOn w:val="12"/>
    <w:link w:val="CaptionChar"/>
    <w:uiPriority w:val="99"/>
    <w:unhideWhenUsed/>
    <w:rsid w:val="00B230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23093"/>
  </w:style>
  <w:style w:type="paragraph" w:customStyle="1" w:styleId="15">
    <w:name w:val="Название объекта1"/>
    <w:basedOn w:val="12"/>
    <w:next w:val="12"/>
    <w:uiPriority w:val="35"/>
    <w:semiHidden/>
    <w:unhideWhenUsed/>
    <w:qFormat/>
    <w:rsid w:val="00B2309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B23093"/>
  </w:style>
  <w:style w:type="table" w:customStyle="1" w:styleId="TableGridLight">
    <w:name w:val="Table Grid Light"/>
    <w:basedOn w:val="a1"/>
    <w:uiPriority w:val="59"/>
    <w:rsid w:val="00B230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230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2309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B2309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B23093"/>
    <w:rPr>
      <w:sz w:val="18"/>
    </w:rPr>
  </w:style>
  <w:style w:type="paragraph" w:styleId="ac">
    <w:name w:val="endnote text"/>
    <w:basedOn w:val="12"/>
    <w:link w:val="ad"/>
    <w:uiPriority w:val="99"/>
    <w:semiHidden/>
    <w:unhideWhenUsed/>
    <w:rsid w:val="00B23093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B23093"/>
    <w:rPr>
      <w:sz w:val="20"/>
    </w:rPr>
  </w:style>
  <w:style w:type="character" w:styleId="ae">
    <w:name w:val="endnote reference"/>
    <w:basedOn w:val="a0"/>
    <w:uiPriority w:val="99"/>
    <w:semiHidden/>
    <w:unhideWhenUsed/>
    <w:rsid w:val="00B23093"/>
    <w:rPr>
      <w:vertAlign w:val="superscript"/>
    </w:rPr>
  </w:style>
  <w:style w:type="paragraph" w:styleId="16">
    <w:name w:val="toc 1"/>
    <w:basedOn w:val="12"/>
    <w:next w:val="12"/>
    <w:uiPriority w:val="39"/>
    <w:unhideWhenUsed/>
    <w:rsid w:val="00B23093"/>
    <w:pPr>
      <w:spacing w:after="57"/>
    </w:pPr>
  </w:style>
  <w:style w:type="paragraph" w:styleId="24">
    <w:name w:val="toc 2"/>
    <w:basedOn w:val="12"/>
    <w:next w:val="12"/>
    <w:uiPriority w:val="39"/>
    <w:unhideWhenUsed/>
    <w:rsid w:val="00B23093"/>
    <w:pPr>
      <w:spacing w:after="57"/>
      <w:ind w:left="283"/>
    </w:pPr>
  </w:style>
  <w:style w:type="paragraph" w:styleId="3">
    <w:name w:val="toc 3"/>
    <w:basedOn w:val="12"/>
    <w:next w:val="12"/>
    <w:uiPriority w:val="39"/>
    <w:unhideWhenUsed/>
    <w:rsid w:val="00B23093"/>
    <w:pPr>
      <w:spacing w:after="57"/>
      <w:ind w:left="567"/>
    </w:pPr>
  </w:style>
  <w:style w:type="paragraph" w:styleId="4">
    <w:name w:val="toc 4"/>
    <w:basedOn w:val="12"/>
    <w:next w:val="12"/>
    <w:uiPriority w:val="39"/>
    <w:unhideWhenUsed/>
    <w:rsid w:val="00B23093"/>
    <w:pPr>
      <w:spacing w:after="57"/>
      <w:ind w:left="850"/>
    </w:pPr>
  </w:style>
  <w:style w:type="paragraph" w:styleId="5">
    <w:name w:val="toc 5"/>
    <w:basedOn w:val="12"/>
    <w:next w:val="12"/>
    <w:uiPriority w:val="39"/>
    <w:unhideWhenUsed/>
    <w:rsid w:val="00B23093"/>
    <w:pPr>
      <w:spacing w:after="57"/>
      <w:ind w:left="1134"/>
    </w:pPr>
  </w:style>
  <w:style w:type="paragraph" w:styleId="6">
    <w:name w:val="toc 6"/>
    <w:basedOn w:val="12"/>
    <w:next w:val="12"/>
    <w:uiPriority w:val="39"/>
    <w:unhideWhenUsed/>
    <w:rsid w:val="00B23093"/>
    <w:pPr>
      <w:spacing w:after="57"/>
      <w:ind w:left="1417"/>
    </w:pPr>
  </w:style>
  <w:style w:type="paragraph" w:styleId="7">
    <w:name w:val="toc 7"/>
    <w:basedOn w:val="12"/>
    <w:next w:val="12"/>
    <w:uiPriority w:val="39"/>
    <w:unhideWhenUsed/>
    <w:rsid w:val="00B23093"/>
    <w:pPr>
      <w:spacing w:after="57"/>
      <w:ind w:left="1701"/>
    </w:pPr>
  </w:style>
  <w:style w:type="paragraph" w:styleId="8">
    <w:name w:val="toc 8"/>
    <w:basedOn w:val="12"/>
    <w:next w:val="12"/>
    <w:uiPriority w:val="39"/>
    <w:unhideWhenUsed/>
    <w:rsid w:val="00B23093"/>
    <w:pPr>
      <w:spacing w:after="57"/>
      <w:ind w:left="1984"/>
    </w:pPr>
  </w:style>
  <w:style w:type="paragraph" w:styleId="9">
    <w:name w:val="toc 9"/>
    <w:basedOn w:val="12"/>
    <w:next w:val="12"/>
    <w:uiPriority w:val="39"/>
    <w:unhideWhenUsed/>
    <w:rsid w:val="00B23093"/>
    <w:pPr>
      <w:spacing w:after="57"/>
      <w:ind w:left="2268"/>
    </w:pPr>
  </w:style>
  <w:style w:type="paragraph" w:styleId="af">
    <w:name w:val="TOC Heading"/>
    <w:uiPriority w:val="39"/>
    <w:unhideWhenUsed/>
    <w:rsid w:val="00B23093"/>
  </w:style>
  <w:style w:type="paragraph" w:styleId="af0">
    <w:name w:val="table of figures"/>
    <w:basedOn w:val="12"/>
    <w:next w:val="12"/>
    <w:uiPriority w:val="99"/>
    <w:unhideWhenUsed/>
    <w:rsid w:val="00B23093"/>
    <w:pPr>
      <w:spacing w:after="0"/>
    </w:pPr>
  </w:style>
  <w:style w:type="paragraph" w:customStyle="1" w:styleId="11">
    <w:name w:val="Заголовок 11"/>
    <w:basedOn w:val="12"/>
    <w:next w:val="12"/>
    <w:link w:val="Heading1Char"/>
    <w:rsid w:val="00B2309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2"/>
    <w:next w:val="12"/>
    <w:link w:val="Heading2Char"/>
    <w:rsid w:val="00B2309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2"/>
    <w:next w:val="12"/>
    <w:link w:val="Heading3Char"/>
    <w:rsid w:val="00B2309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2"/>
    <w:next w:val="12"/>
    <w:link w:val="Heading4Char"/>
    <w:rsid w:val="00B2309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2"/>
    <w:next w:val="12"/>
    <w:link w:val="Heading5Char"/>
    <w:rsid w:val="00B23093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2"/>
    <w:next w:val="12"/>
    <w:link w:val="Heading6Char"/>
    <w:rsid w:val="00B2309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2">
    <w:name w:val="Обычный1"/>
    <w:rsid w:val="00B23093"/>
  </w:style>
  <w:style w:type="table" w:customStyle="1" w:styleId="TableNormal">
    <w:name w:val="Table Normal"/>
    <w:rsid w:val="00B230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12"/>
    <w:next w:val="12"/>
    <w:link w:val="a5"/>
    <w:rsid w:val="00B23093"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footnote text"/>
    <w:basedOn w:val="a"/>
    <w:link w:val="af2"/>
    <w:uiPriority w:val="99"/>
    <w:unhideWhenUsed/>
    <w:rsid w:val="00B23093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B23093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f3">
    <w:name w:val="footnote reference"/>
    <w:uiPriority w:val="99"/>
    <w:unhideWhenUsed/>
    <w:rsid w:val="00B23093"/>
    <w:rPr>
      <w:vertAlign w:val="superscript"/>
    </w:rPr>
  </w:style>
  <w:style w:type="table" w:styleId="af4">
    <w:name w:val="Table Grid"/>
    <w:basedOn w:val="a1"/>
    <w:uiPriority w:val="59"/>
    <w:rsid w:val="00B230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B2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B23093"/>
    <w:rPr>
      <w:rFonts w:ascii="Times New Roman" w:hAnsi="Times New Roman"/>
      <w:sz w:val="26"/>
    </w:rPr>
  </w:style>
  <w:style w:type="paragraph" w:customStyle="1" w:styleId="Style13">
    <w:name w:val="Style13"/>
    <w:basedOn w:val="a"/>
    <w:rsid w:val="00B23093"/>
    <w:pPr>
      <w:widowControl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12"/>
    <w:next w:val="12"/>
    <w:link w:val="a7"/>
    <w:rsid w:val="00B230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B2309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unhideWhenUsed/>
    <w:rsid w:val="000801DC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801DC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801DC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801DC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801DC"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080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801D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578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578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93"/>
  </w:style>
  <w:style w:type="paragraph" w:styleId="1">
    <w:name w:val="heading 1"/>
    <w:basedOn w:val="a"/>
    <w:next w:val="a"/>
    <w:link w:val="10"/>
    <w:uiPriority w:val="9"/>
    <w:qFormat/>
    <w:rsid w:val="004578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78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B2309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B2309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B2309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B2309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B2309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B2309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2"/>
    <w:next w:val="12"/>
    <w:link w:val="Heading7Char"/>
    <w:uiPriority w:val="9"/>
    <w:unhideWhenUsed/>
    <w:qFormat/>
    <w:rsid w:val="00B2309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2309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2"/>
    <w:next w:val="12"/>
    <w:link w:val="Heading8Char"/>
    <w:uiPriority w:val="9"/>
    <w:unhideWhenUsed/>
    <w:qFormat/>
    <w:rsid w:val="00B2309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2309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2"/>
    <w:next w:val="12"/>
    <w:link w:val="Heading9Char"/>
    <w:uiPriority w:val="9"/>
    <w:unhideWhenUsed/>
    <w:qFormat/>
    <w:rsid w:val="00B2309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2309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12"/>
    <w:uiPriority w:val="34"/>
    <w:qFormat/>
    <w:rsid w:val="00B23093"/>
    <w:pPr>
      <w:ind w:left="720"/>
      <w:contextualSpacing/>
    </w:pPr>
  </w:style>
  <w:style w:type="paragraph" w:styleId="a4">
    <w:name w:val="No Spacing"/>
    <w:uiPriority w:val="1"/>
    <w:qFormat/>
    <w:rsid w:val="00B23093"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sid w:val="00B23093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sid w:val="00B23093"/>
    <w:rPr>
      <w:sz w:val="24"/>
      <w:szCs w:val="24"/>
    </w:rPr>
  </w:style>
  <w:style w:type="paragraph" w:styleId="22">
    <w:name w:val="Quote"/>
    <w:basedOn w:val="12"/>
    <w:next w:val="12"/>
    <w:link w:val="23"/>
    <w:uiPriority w:val="29"/>
    <w:qFormat/>
    <w:rsid w:val="00B23093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B23093"/>
    <w:rPr>
      <w:i/>
    </w:rPr>
  </w:style>
  <w:style w:type="paragraph" w:styleId="a9">
    <w:name w:val="Intense Quote"/>
    <w:basedOn w:val="12"/>
    <w:next w:val="12"/>
    <w:link w:val="aa"/>
    <w:uiPriority w:val="30"/>
    <w:qFormat/>
    <w:rsid w:val="00B2309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23093"/>
    <w:rPr>
      <w:i/>
    </w:rPr>
  </w:style>
  <w:style w:type="paragraph" w:customStyle="1" w:styleId="13">
    <w:name w:val="Верхний колонтитул1"/>
    <w:basedOn w:val="12"/>
    <w:link w:val="HeaderChar"/>
    <w:uiPriority w:val="99"/>
    <w:unhideWhenUsed/>
    <w:rsid w:val="00B230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3"/>
    <w:uiPriority w:val="99"/>
    <w:rsid w:val="00B23093"/>
  </w:style>
  <w:style w:type="paragraph" w:customStyle="1" w:styleId="14">
    <w:name w:val="Нижний колонтитул1"/>
    <w:basedOn w:val="12"/>
    <w:link w:val="CaptionChar"/>
    <w:uiPriority w:val="99"/>
    <w:unhideWhenUsed/>
    <w:rsid w:val="00B230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23093"/>
  </w:style>
  <w:style w:type="paragraph" w:customStyle="1" w:styleId="15">
    <w:name w:val="Название объекта1"/>
    <w:basedOn w:val="12"/>
    <w:next w:val="12"/>
    <w:uiPriority w:val="35"/>
    <w:semiHidden/>
    <w:unhideWhenUsed/>
    <w:qFormat/>
    <w:rsid w:val="00B2309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  <w:rsid w:val="00B23093"/>
  </w:style>
  <w:style w:type="table" w:customStyle="1" w:styleId="TableGridLight">
    <w:name w:val="Table Grid Light"/>
    <w:basedOn w:val="a1"/>
    <w:uiPriority w:val="59"/>
    <w:rsid w:val="00B230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230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2309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2309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2309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B2309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B23093"/>
    <w:rPr>
      <w:sz w:val="18"/>
    </w:rPr>
  </w:style>
  <w:style w:type="paragraph" w:styleId="ac">
    <w:name w:val="endnote text"/>
    <w:basedOn w:val="12"/>
    <w:link w:val="ad"/>
    <w:uiPriority w:val="99"/>
    <w:semiHidden/>
    <w:unhideWhenUsed/>
    <w:rsid w:val="00B23093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B23093"/>
    <w:rPr>
      <w:sz w:val="20"/>
    </w:rPr>
  </w:style>
  <w:style w:type="character" w:styleId="ae">
    <w:name w:val="endnote reference"/>
    <w:basedOn w:val="a0"/>
    <w:uiPriority w:val="99"/>
    <w:semiHidden/>
    <w:unhideWhenUsed/>
    <w:rsid w:val="00B23093"/>
    <w:rPr>
      <w:vertAlign w:val="superscript"/>
    </w:rPr>
  </w:style>
  <w:style w:type="paragraph" w:styleId="16">
    <w:name w:val="toc 1"/>
    <w:basedOn w:val="12"/>
    <w:next w:val="12"/>
    <w:uiPriority w:val="39"/>
    <w:unhideWhenUsed/>
    <w:rsid w:val="00B23093"/>
    <w:pPr>
      <w:spacing w:after="57"/>
    </w:pPr>
  </w:style>
  <w:style w:type="paragraph" w:styleId="24">
    <w:name w:val="toc 2"/>
    <w:basedOn w:val="12"/>
    <w:next w:val="12"/>
    <w:uiPriority w:val="39"/>
    <w:unhideWhenUsed/>
    <w:rsid w:val="00B23093"/>
    <w:pPr>
      <w:spacing w:after="57"/>
      <w:ind w:left="283"/>
    </w:pPr>
  </w:style>
  <w:style w:type="paragraph" w:styleId="3">
    <w:name w:val="toc 3"/>
    <w:basedOn w:val="12"/>
    <w:next w:val="12"/>
    <w:uiPriority w:val="39"/>
    <w:unhideWhenUsed/>
    <w:rsid w:val="00B23093"/>
    <w:pPr>
      <w:spacing w:after="57"/>
      <w:ind w:left="567"/>
    </w:pPr>
  </w:style>
  <w:style w:type="paragraph" w:styleId="4">
    <w:name w:val="toc 4"/>
    <w:basedOn w:val="12"/>
    <w:next w:val="12"/>
    <w:uiPriority w:val="39"/>
    <w:unhideWhenUsed/>
    <w:rsid w:val="00B23093"/>
    <w:pPr>
      <w:spacing w:after="57"/>
      <w:ind w:left="850"/>
    </w:pPr>
  </w:style>
  <w:style w:type="paragraph" w:styleId="5">
    <w:name w:val="toc 5"/>
    <w:basedOn w:val="12"/>
    <w:next w:val="12"/>
    <w:uiPriority w:val="39"/>
    <w:unhideWhenUsed/>
    <w:rsid w:val="00B23093"/>
    <w:pPr>
      <w:spacing w:after="57"/>
      <w:ind w:left="1134"/>
    </w:pPr>
  </w:style>
  <w:style w:type="paragraph" w:styleId="6">
    <w:name w:val="toc 6"/>
    <w:basedOn w:val="12"/>
    <w:next w:val="12"/>
    <w:uiPriority w:val="39"/>
    <w:unhideWhenUsed/>
    <w:rsid w:val="00B23093"/>
    <w:pPr>
      <w:spacing w:after="57"/>
      <w:ind w:left="1417"/>
    </w:pPr>
  </w:style>
  <w:style w:type="paragraph" w:styleId="7">
    <w:name w:val="toc 7"/>
    <w:basedOn w:val="12"/>
    <w:next w:val="12"/>
    <w:uiPriority w:val="39"/>
    <w:unhideWhenUsed/>
    <w:rsid w:val="00B23093"/>
    <w:pPr>
      <w:spacing w:after="57"/>
      <w:ind w:left="1701"/>
    </w:pPr>
  </w:style>
  <w:style w:type="paragraph" w:styleId="8">
    <w:name w:val="toc 8"/>
    <w:basedOn w:val="12"/>
    <w:next w:val="12"/>
    <w:uiPriority w:val="39"/>
    <w:unhideWhenUsed/>
    <w:rsid w:val="00B23093"/>
    <w:pPr>
      <w:spacing w:after="57"/>
      <w:ind w:left="1984"/>
    </w:pPr>
  </w:style>
  <w:style w:type="paragraph" w:styleId="9">
    <w:name w:val="toc 9"/>
    <w:basedOn w:val="12"/>
    <w:next w:val="12"/>
    <w:uiPriority w:val="39"/>
    <w:unhideWhenUsed/>
    <w:rsid w:val="00B23093"/>
    <w:pPr>
      <w:spacing w:after="57"/>
      <w:ind w:left="2268"/>
    </w:pPr>
  </w:style>
  <w:style w:type="paragraph" w:styleId="af">
    <w:name w:val="TOC Heading"/>
    <w:uiPriority w:val="39"/>
    <w:unhideWhenUsed/>
    <w:rsid w:val="00B23093"/>
  </w:style>
  <w:style w:type="paragraph" w:styleId="af0">
    <w:name w:val="table of figures"/>
    <w:basedOn w:val="12"/>
    <w:next w:val="12"/>
    <w:uiPriority w:val="99"/>
    <w:unhideWhenUsed/>
    <w:rsid w:val="00B23093"/>
    <w:pPr>
      <w:spacing w:after="0"/>
    </w:pPr>
  </w:style>
  <w:style w:type="paragraph" w:customStyle="1" w:styleId="11">
    <w:name w:val="Заголовок 11"/>
    <w:basedOn w:val="12"/>
    <w:next w:val="12"/>
    <w:link w:val="Heading1Char"/>
    <w:rsid w:val="00B2309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12"/>
    <w:next w:val="12"/>
    <w:link w:val="Heading2Char"/>
    <w:rsid w:val="00B2309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12"/>
    <w:next w:val="12"/>
    <w:link w:val="Heading3Char"/>
    <w:rsid w:val="00B2309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12"/>
    <w:next w:val="12"/>
    <w:link w:val="Heading4Char"/>
    <w:rsid w:val="00B2309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51">
    <w:name w:val="Заголовок 51"/>
    <w:basedOn w:val="12"/>
    <w:next w:val="12"/>
    <w:link w:val="Heading5Char"/>
    <w:rsid w:val="00B23093"/>
    <w:pPr>
      <w:keepNext/>
      <w:keepLines/>
      <w:spacing w:before="220" w:after="40"/>
      <w:outlineLvl w:val="4"/>
    </w:pPr>
    <w:rPr>
      <w:b/>
    </w:rPr>
  </w:style>
  <w:style w:type="paragraph" w:customStyle="1" w:styleId="61">
    <w:name w:val="Заголовок 61"/>
    <w:basedOn w:val="12"/>
    <w:next w:val="12"/>
    <w:link w:val="Heading6Char"/>
    <w:rsid w:val="00B2309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2">
    <w:name w:val="Обычный1"/>
    <w:rsid w:val="00B23093"/>
  </w:style>
  <w:style w:type="table" w:customStyle="1" w:styleId="TableNormal">
    <w:name w:val="Table Normal"/>
    <w:rsid w:val="00B230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12"/>
    <w:next w:val="12"/>
    <w:link w:val="a5"/>
    <w:rsid w:val="00B23093"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footnote text"/>
    <w:basedOn w:val="a"/>
    <w:link w:val="af2"/>
    <w:uiPriority w:val="99"/>
    <w:unhideWhenUsed/>
    <w:rsid w:val="00B23093"/>
    <w:pPr>
      <w:spacing w:after="0" w:line="240" w:lineRule="auto"/>
      <w:ind w:left="2799" w:right="2835" w:hanging="10"/>
      <w:jc w:val="center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B23093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f3">
    <w:name w:val="footnote reference"/>
    <w:uiPriority w:val="99"/>
    <w:unhideWhenUsed/>
    <w:rsid w:val="00B23093"/>
    <w:rPr>
      <w:vertAlign w:val="superscript"/>
    </w:rPr>
  </w:style>
  <w:style w:type="table" w:styleId="af4">
    <w:name w:val="Table Grid"/>
    <w:basedOn w:val="a1"/>
    <w:uiPriority w:val="59"/>
    <w:rsid w:val="00B230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B2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7">
    <w:name w:val="Font Style87"/>
    <w:rsid w:val="00B23093"/>
    <w:rPr>
      <w:rFonts w:ascii="Times New Roman" w:hAnsi="Times New Roman"/>
      <w:sz w:val="26"/>
    </w:rPr>
  </w:style>
  <w:style w:type="paragraph" w:customStyle="1" w:styleId="Style13">
    <w:name w:val="Style13"/>
    <w:basedOn w:val="a"/>
    <w:rsid w:val="00B23093"/>
    <w:pPr>
      <w:widowControl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12"/>
    <w:next w:val="12"/>
    <w:link w:val="a7"/>
    <w:rsid w:val="00B230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B2309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unhideWhenUsed/>
    <w:rsid w:val="000801DC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801DC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801DC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801DC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801DC"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080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801D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578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578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g1aze6dzkt3gBhr6mfUHMgcovA==">AMUW2mVP8doY9h6iYAvSFoLal+kIAwy/g+OQ3frEYSWKMZwwuu2ZP2U+WzcDlNfPNhdF4wJ0JCqSM6H8RaZaC/iDZ+gRrfWqNolrm0a61y45IY9o0KUKOrU=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605BDE0-9076-4105-AD55-FA662482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</dc:creator>
  <cp:lastModifiedBy>Фаттахова З.Н.</cp:lastModifiedBy>
  <cp:revision>7</cp:revision>
  <cp:lastPrinted>2025-08-27T05:37:00Z</cp:lastPrinted>
  <dcterms:created xsi:type="dcterms:W3CDTF">2025-02-14T03:58:00Z</dcterms:created>
  <dcterms:modified xsi:type="dcterms:W3CDTF">2025-08-27T05:38:00Z</dcterms:modified>
</cp:coreProperties>
</file>